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9" w:rsidRPr="00842EF9" w:rsidRDefault="00842EF9" w:rsidP="00263759">
      <w:pPr>
        <w:rPr>
          <w:b/>
        </w:rPr>
      </w:pPr>
      <w:r>
        <w:rPr>
          <w:b/>
        </w:rPr>
        <w:t>Vragen afsluiting A</w:t>
      </w:r>
      <w:bookmarkStart w:id="0" w:name="_GoBack"/>
      <w:bookmarkEnd w:id="0"/>
      <w:r w:rsidR="00263759" w:rsidRPr="00842EF9">
        <w:rPr>
          <w:b/>
        </w:rPr>
        <w:t>natomie van het gebit en schedel</w:t>
      </w:r>
    </w:p>
    <w:p w:rsidR="00263759" w:rsidRDefault="00263759" w:rsidP="00263759"/>
    <w:p w:rsidR="00263759" w:rsidRDefault="00263759" w:rsidP="00263759">
      <w:r>
        <w:t>1.1</w:t>
      </w:r>
    </w:p>
    <w:p w:rsidR="00263759" w:rsidRDefault="00263759" w:rsidP="00263759"/>
    <w:p w:rsidR="00263759" w:rsidRDefault="00263759" w:rsidP="00263759">
      <w:pPr>
        <w:pStyle w:val="Lijstalinea"/>
        <w:numPr>
          <w:ilvl w:val="0"/>
          <w:numId w:val="1"/>
        </w:numPr>
      </w:pPr>
      <w:r>
        <w:t>Noem de drie anatomische structuren waarin een gebitselement wordt onderverdeeld. Geeft ook aan waar deze drie structuren zich bevinden.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Wat is glazuur en waartoe dient het?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Wat is een andere naam voor glazuur?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Hoe draagt het glazuur bij aan het natuurlijke afweermechanisme in de</w:t>
      </w:r>
      <w:r>
        <w:tab/>
      </w:r>
    </w:p>
    <w:p w:rsidR="00133D1F" w:rsidRDefault="00263759" w:rsidP="00263759">
      <w:pPr>
        <w:ind w:firstLine="708"/>
      </w:pPr>
      <w:r>
        <w:t>mondholte?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 xml:space="preserve">Wat is dentine en wat is de functie ervan? 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 xml:space="preserve">Noem een andere naam voor dentine. 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 xml:space="preserve">Wat is </w:t>
      </w:r>
      <w:proofErr w:type="spellStart"/>
      <w:r>
        <w:t>tandpulpa</w:t>
      </w:r>
      <w:proofErr w:type="spellEnd"/>
      <w:r>
        <w:t xml:space="preserve"> en waar bestaat het uit? 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 xml:space="preserve">Waar bevindt zich de </w:t>
      </w:r>
      <w:proofErr w:type="spellStart"/>
      <w:r>
        <w:t>pulpa</w:t>
      </w:r>
      <w:proofErr w:type="spellEnd"/>
      <w:r>
        <w:t>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 xml:space="preserve">Wat is de </w:t>
      </w:r>
      <w:proofErr w:type="spellStart"/>
      <w:r>
        <w:t>pulpaholte</w:t>
      </w:r>
      <w:proofErr w:type="spellEnd"/>
      <w:r>
        <w:t>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 xml:space="preserve">Hoe wordt de </w:t>
      </w:r>
      <w:proofErr w:type="spellStart"/>
      <w:r>
        <w:t>pulpaholte</w:t>
      </w:r>
      <w:proofErr w:type="spellEnd"/>
      <w:r>
        <w:t xml:space="preserve"> in het kroongedeelte genoemd en hoe wordt deze in het wortelgedeelte genoemd?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Wat wordt bedoeld met het parodontium?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Noem de vier structuren waaruit het parodontium bestaat. Geef ook aan waar deze vier structuren zich bevinden en wat hun functie is.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 xml:space="preserve">Wat is de </w:t>
      </w:r>
      <w:proofErr w:type="spellStart"/>
      <w:r>
        <w:t>sulcus</w:t>
      </w:r>
      <w:proofErr w:type="spellEnd"/>
      <w:r>
        <w:t xml:space="preserve"> </w:t>
      </w:r>
      <w:proofErr w:type="spellStart"/>
      <w:r>
        <w:t>gingivalis</w:t>
      </w:r>
      <w:proofErr w:type="spellEnd"/>
      <w:r>
        <w:t>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Waar bevindt de epitheliale aanhechting zich?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Wat is een pocket?</w:t>
      </w:r>
    </w:p>
    <w:p w:rsidR="00263759" w:rsidRDefault="00263759" w:rsidP="00263759">
      <w:pPr>
        <w:pStyle w:val="Lijstalinea"/>
        <w:numPr>
          <w:ilvl w:val="0"/>
          <w:numId w:val="1"/>
        </w:numPr>
      </w:pPr>
      <w:r>
        <w:t>Waarom is het belangrijk de diepte van de pocket te weten?</w:t>
      </w:r>
    </w:p>
    <w:p w:rsidR="00263759" w:rsidRDefault="00263759" w:rsidP="00263759"/>
    <w:p w:rsidR="00263759" w:rsidRDefault="00263759" w:rsidP="00263759">
      <w:r>
        <w:t>1.2</w:t>
      </w:r>
    </w:p>
    <w:p w:rsidR="00263759" w:rsidRDefault="00263759" w:rsidP="00263759"/>
    <w:p w:rsidR="00263759" w:rsidRDefault="00263759" w:rsidP="00263759">
      <w:pPr>
        <w:pStyle w:val="Lijstalinea"/>
        <w:numPr>
          <w:ilvl w:val="0"/>
          <w:numId w:val="4"/>
        </w:numPr>
      </w:pPr>
      <w:r>
        <w:t>Welke drie typen schedels worden onderscheiden bij honden?</w:t>
      </w:r>
    </w:p>
    <w:p w:rsidR="00263759" w:rsidRDefault="00263759" w:rsidP="00263759">
      <w:pPr>
        <w:pStyle w:val="Lijstalinea"/>
        <w:numPr>
          <w:ilvl w:val="0"/>
          <w:numId w:val="4"/>
        </w:numPr>
      </w:pPr>
      <w:r>
        <w:t>Bestaat er bij katten ook een duidelijke indeling in diverse schedeltypen?</w:t>
      </w:r>
    </w:p>
    <w:p w:rsidR="00263759" w:rsidRDefault="00263759" w:rsidP="00263759"/>
    <w:p w:rsidR="00263759" w:rsidRDefault="00263759" w:rsidP="00263759">
      <w:r>
        <w:t>1.3</w:t>
      </w:r>
      <w:r>
        <w:tab/>
      </w:r>
    </w:p>
    <w:p w:rsidR="00263759" w:rsidRDefault="00263759" w:rsidP="00263759"/>
    <w:p w:rsidR="00263759" w:rsidRDefault="00263759" w:rsidP="00263759">
      <w:pPr>
        <w:pStyle w:val="Lijstalinea"/>
        <w:numPr>
          <w:ilvl w:val="0"/>
          <w:numId w:val="5"/>
        </w:numPr>
      </w:pPr>
      <w:r>
        <w:t>Door welke factoren wordt de beet bepaald?</w:t>
      </w:r>
    </w:p>
    <w:p w:rsidR="00263759" w:rsidRDefault="00263759" w:rsidP="00263759">
      <w:pPr>
        <w:pStyle w:val="Lijstalinea"/>
        <w:numPr>
          <w:ilvl w:val="0"/>
          <w:numId w:val="5"/>
        </w:numPr>
      </w:pPr>
      <w:r>
        <w:t>Wat zijn de zes kenmerken van een schaargebit?</w:t>
      </w:r>
    </w:p>
    <w:p w:rsidR="00263759" w:rsidRDefault="00263759" w:rsidP="00263759">
      <w:pPr>
        <w:pStyle w:val="Lijstalinea"/>
        <w:numPr>
          <w:ilvl w:val="0"/>
          <w:numId w:val="5"/>
        </w:numPr>
      </w:pPr>
      <w:r>
        <w:t>Wat is een normale occlusie en wat betekent een malocclusie?</w:t>
      </w:r>
    </w:p>
    <w:p w:rsidR="00263759" w:rsidRDefault="00263759" w:rsidP="00263759">
      <w:pPr>
        <w:pStyle w:val="Lijstalinea"/>
        <w:numPr>
          <w:ilvl w:val="0"/>
          <w:numId w:val="5"/>
        </w:numPr>
      </w:pPr>
      <w:r>
        <w:t>Noem twee bekende voorbeelden van een malocclusie en maak een schetsje van beide op een apart A4.</w:t>
      </w:r>
    </w:p>
    <w:p w:rsidR="00263759" w:rsidRDefault="00263759" w:rsidP="00263759">
      <w:pPr>
        <w:pStyle w:val="Lijstalinea"/>
        <w:numPr>
          <w:ilvl w:val="0"/>
          <w:numId w:val="5"/>
        </w:numPr>
      </w:pPr>
      <w:r>
        <w:t>Wat zijn de gevolgen van malocclusie voor het ontstaan van tandplaque en tandsteen?</w:t>
      </w:r>
    </w:p>
    <w:p w:rsidR="00263759" w:rsidRDefault="00263759" w:rsidP="00263759"/>
    <w:p w:rsidR="00263759" w:rsidRDefault="00263759" w:rsidP="00263759">
      <w:r>
        <w:t>1.4</w:t>
      </w:r>
    </w:p>
    <w:p w:rsidR="00263759" w:rsidRDefault="00263759" w:rsidP="00263759"/>
    <w:p w:rsidR="00263759" w:rsidRDefault="00263759" w:rsidP="00263759">
      <w:pPr>
        <w:pStyle w:val="Lijstalinea"/>
        <w:numPr>
          <w:ilvl w:val="0"/>
          <w:numId w:val="6"/>
        </w:numPr>
      </w:pPr>
      <w:r>
        <w:t>Wat is een tandformule?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Welke gebitselementen staan er in de tandformule voor een melkgebit en welke voor een volwassen gebit?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 xml:space="preserve">Wat is een </w:t>
      </w:r>
      <w:proofErr w:type="spellStart"/>
      <w:r>
        <w:t>incisivus</w:t>
      </w:r>
      <w:proofErr w:type="spellEnd"/>
      <w:r>
        <w:t>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 xml:space="preserve">Hoe wordt een </w:t>
      </w:r>
      <w:proofErr w:type="spellStart"/>
      <w:r>
        <w:t>incisivus</w:t>
      </w:r>
      <w:proofErr w:type="spellEnd"/>
      <w:r>
        <w:t xml:space="preserve"> aangeduid in het melkgebit en hoe in het volwassen gebit?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 xml:space="preserve">Hoe wordt de </w:t>
      </w:r>
      <w:proofErr w:type="spellStart"/>
      <w:r>
        <w:t>incisivus</w:t>
      </w:r>
      <w:proofErr w:type="spellEnd"/>
      <w:r>
        <w:t xml:space="preserve"> ook wel genoemd?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lastRenderedPageBreak/>
        <w:t xml:space="preserve">Wat is een </w:t>
      </w:r>
      <w:proofErr w:type="spellStart"/>
      <w:r>
        <w:t>caninus</w:t>
      </w:r>
      <w:proofErr w:type="spellEnd"/>
      <w:r>
        <w:t>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 xml:space="preserve">Hoe wordt een </w:t>
      </w:r>
      <w:proofErr w:type="spellStart"/>
      <w:r>
        <w:t>caninus</w:t>
      </w:r>
      <w:proofErr w:type="spellEnd"/>
      <w:r>
        <w:t xml:space="preserve"> aangeduid in het melkgebit en hoe in het volwassen gebit?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 xml:space="preserve">Hoe wordt de </w:t>
      </w:r>
      <w:proofErr w:type="spellStart"/>
      <w:r>
        <w:t>caninus</w:t>
      </w:r>
      <w:proofErr w:type="spellEnd"/>
      <w:r>
        <w:t xml:space="preserve"> ook wel genoemd?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Wat is een premolaar?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Hoe wordt een premolaar aangeduid in het melkgebit en hoe in het volwassen gebit?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Hoe wordt een premolaar ook wel genoemd?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Wat is een molaar?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Hoe wordt een molaar aangeduid in het melkgebit en hoe in het volwassen gebit?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Hoe wordt een molaar ook wel genoemd?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Op welke leeftijd breken de diverse gebitselementen door bij het melkgebit van een hond en wanneer gebeurt dit bij het volwassen gebit?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Op welke leeftijd breken de diverse gebitselementen door bij het melkgebit van een kat en wanneer gebeurt dit bij het volwassen gebit?</w:t>
      </w:r>
    </w:p>
    <w:p w:rsidR="00263759" w:rsidRDefault="00263759" w:rsidP="00263759">
      <w:pPr>
        <w:pStyle w:val="Lijstalinea"/>
        <w:numPr>
          <w:ilvl w:val="0"/>
          <w:numId w:val="6"/>
        </w:numPr>
      </w:pPr>
      <w:r>
        <w:t>Noem de tandformule van het melkgebit van een hond en geef aan hoeveel gebitselementen dat in totaal zijn.</w:t>
      </w:r>
    </w:p>
    <w:p w:rsidR="00263759" w:rsidRPr="00263759" w:rsidRDefault="00263759" w:rsidP="00263759">
      <w:pPr>
        <w:pStyle w:val="Lijstalinea"/>
        <w:numPr>
          <w:ilvl w:val="0"/>
          <w:numId w:val="6"/>
        </w:numPr>
      </w:pPr>
      <w:r w:rsidRPr="00263759">
        <w:t xml:space="preserve">Noem de tandformule van het volwassen gebit van een hond en bereken het totale aantal gebitselementen. </w:t>
      </w:r>
    </w:p>
    <w:p w:rsidR="00263759" w:rsidRPr="00263759" w:rsidRDefault="00263759" w:rsidP="00263759">
      <w:pPr>
        <w:pStyle w:val="Lijstalinea"/>
        <w:numPr>
          <w:ilvl w:val="0"/>
          <w:numId w:val="6"/>
        </w:numPr>
      </w:pPr>
      <w:r w:rsidRPr="00263759">
        <w:t xml:space="preserve">Noem de tandformule van het melkgebit van een kat en geef aan hoeveel gebitselementen dat in totaal zijn. </w:t>
      </w:r>
    </w:p>
    <w:p w:rsidR="00263759" w:rsidRPr="00263759" w:rsidRDefault="00263759" w:rsidP="00263759">
      <w:pPr>
        <w:pStyle w:val="Lijstalinea"/>
        <w:numPr>
          <w:ilvl w:val="0"/>
          <w:numId w:val="6"/>
        </w:numPr>
      </w:pPr>
      <w:r w:rsidRPr="00263759">
        <w:t xml:space="preserve">Noem de tandformule van het volwassen gebit van een kat en bereken het totale aantal gebitselementen. </w:t>
      </w:r>
    </w:p>
    <w:p w:rsidR="00263759" w:rsidRDefault="00263759" w:rsidP="00263759">
      <w:pPr>
        <w:pStyle w:val="Lijstalinea"/>
      </w:pPr>
    </w:p>
    <w:sectPr w:rsidR="00263759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46868"/>
    <w:multiLevelType w:val="hybridMultilevel"/>
    <w:tmpl w:val="61E05D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F2"/>
    <w:multiLevelType w:val="hybridMultilevel"/>
    <w:tmpl w:val="06B00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B2061"/>
    <w:multiLevelType w:val="hybridMultilevel"/>
    <w:tmpl w:val="C174FE4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252DF9"/>
    <w:multiLevelType w:val="hybridMultilevel"/>
    <w:tmpl w:val="19565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31612"/>
    <w:multiLevelType w:val="hybridMultilevel"/>
    <w:tmpl w:val="96C21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7842"/>
    <w:multiLevelType w:val="hybridMultilevel"/>
    <w:tmpl w:val="26C01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59"/>
    <w:rsid w:val="00133D1F"/>
    <w:rsid w:val="00263759"/>
    <w:rsid w:val="00842EF9"/>
    <w:rsid w:val="00A05519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29BAE85-1869-4BBA-BB21-12C54CB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01256-F213-4301-A100-B006007C8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722A2-D00F-4219-A6A1-50AA70AD8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1F7FE-FC37-41AC-AF05-9A2515DC7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laptop</cp:lastModifiedBy>
  <cp:revision>3</cp:revision>
  <dcterms:created xsi:type="dcterms:W3CDTF">2016-09-14T14:54:00Z</dcterms:created>
  <dcterms:modified xsi:type="dcterms:W3CDTF">2016-09-14T14:58:00Z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